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88" w:rsidRDefault="006C091A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人事部暑假值班表</w:t>
      </w:r>
    </w:p>
    <w:p w:rsidR="00C10C88" w:rsidRDefault="006C091A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（7月26日至8月17日）</w:t>
      </w:r>
    </w:p>
    <w:tbl>
      <w:tblPr>
        <w:tblW w:w="977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3483"/>
        <w:gridCol w:w="2602"/>
        <w:gridCol w:w="1418"/>
      </w:tblGrid>
      <w:tr w:rsidR="00C10C88">
        <w:trPr>
          <w:trHeight w:val="146"/>
        </w:trPr>
        <w:tc>
          <w:tcPr>
            <w:tcW w:w="2275" w:type="dxa"/>
            <w:vAlign w:val="center"/>
          </w:tcPr>
          <w:p w:rsidR="00C10C88" w:rsidRDefault="006C091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时　　间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C10C88" w:rsidRDefault="006C091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值　班　人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10C88" w:rsidRDefault="006C091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 责 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10C88" w:rsidRDefault="006C091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总负责人</w:t>
            </w:r>
          </w:p>
        </w:tc>
      </w:tr>
      <w:tr w:rsidR="00C10C88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6、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7日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苏  捷 136 2868 9957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vAlign w:val="center"/>
          </w:tcPr>
          <w:p w:rsidR="008C6E9E" w:rsidRDefault="008C6E9E" w:rsidP="008C6E9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  萍</w:t>
            </w:r>
          </w:p>
          <w:p w:rsidR="00C10C88" w:rsidRDefault="008C6E9E" w:rsidP="008C6E9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138 8600 1974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付  磊</w:t>
            </w:r>
          </w:p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186 7231 8467</w:t>
            </w:r>
          </w:p>
        </w:tc>
      </w:tr>
      <w:tr w:rsidR="00C10C88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  迪 136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6717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8986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10C88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/>
                <w:sz w:val="24"/>
              </w:rPr>
              <w:t>艳明</w:t>
            </w:r>
            <w:r>
              <w:rPr>
                <w:rFonts w:ascii="仿宋_GB2312" w:eastAsia="仿宋_GB2312" w:hint="eastAsia"/>
                <w:sz w:val="24"/>
              </w:rPr>
              <w:t xml:space="preserve"> 156 2210 4057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10C88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  洁 134 7706 8163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10C88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7月28</w:t>
            </w:r>
            <w:r>
              <w:rPr>
                <w:rFonts w:ascii="仿宋_GB2312" w:eastAsia="仿宋_GB2312"/>
                <w:sz w:val="24"/>
              </w:rPr>
              <w:t>日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李  </w:t>
            </w:r>
            <w:r>
              <w:rPr>
                <w:rFonts w:ascii="仿宋_GB2312" w:eastAsia="仿宋_GB2312"/>
                <w:sz w:val="24"/>
              </w:rPr>
              <w:t>铭</w:t>
            </w:r>
            <w:r>
              <w:rPr>
                <w:rFonts w:ascii="仿宋_GB2312" w:eastAsia="仿宋_GB2312" w:hint="eastAsia"/>
                <w:sz w:val="24"/>
              </w:rPr>
              <w:t xml:space="preserve"> 155 2763 1647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35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蒋  瑛 138 7128 9785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01"/>
        </w:trPr>
        <w:tc>
          <w:tcPr>
            <w:tcW w:w="2275" w:type="dxa"/>
            <w:vMerge w:val="restart"/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7月29、30日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  芳 138 7151 9528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vAlign w:val="center"/>
          </w:tcPr>
          <w:p w:rsidR="005F4B25" w:rsidRDefault="005F4B25" w:rsidP="005F4B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边金鸾</w:t>
            </w:r>
          </w:p>
          <w:p w:rsidR="00C10C88" w:rsidRDefault="005F4B25" w:rsidP="005F4B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133 9607 9991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01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袁  园 159 9421 6903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01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张业超 139 7136 4926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01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黄新兵 133 1712 8366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01"/>
        </w:trPr>
        <w:tc>
          <w:tcPr>
            <w:tcW w:w="2275" w:type="dxa"/>
            <w:vMerge w:val="restart"/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8月2日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</w:t>
            </w:r>
            <w:r>
              <w:rPr>
                <w:rFonts w:ascii="仿宋_GB2312" w:eastAsia="仿宋_GB2312"/>
                <w:sz w:val="24"/>
              </w:rPr>
              <w:t>欢欢</w:t>
            </w:r>
            <w:r>
              <w:rPr>
                <w:rFonts w:ascii="仿宋_GB2312" w:eastAsia="仿宋_GB2312" w:hint="eastAsia"/>
                <w:sz w:val="24"/>
              </w:rPr>
              <w:t xml:space="preserve"> 189 7122 5615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01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吕  威 158 7240 7829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C10C88">
        <w:trPr>
          <w:cantSplit/>
          <w:trHeight w:val="130"/>
        </w:trPr>
        <w:tc>
          <w:tcPr>
            <w:tcW w:w="2275" w:type="dxa"/>
            <w:vMerge w:val="restart"/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8月3、4</w:t>
            </w:r>
            <w:r>
              <w:rPr>
                <w:rFonts w:ascii="仿宋_GB2312" w:eastAsia="仿宋_GB2312"/>
                <w:sz w:val="24"/>
              </w:rPr>
              <w:t>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88" w:rsidRDefault="006C091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  鑫 137 9700 6924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vAlign w:val="center"/>
          </w:tcPr>
          <w:p w:rsidR="005F4B25" w:rsidRDefault="005F4B25" w:rsidP="005F4B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周晓林</w:t>
            </w:r>
          </w:p>
          <w:p w:rsidR="00C10C88" w:rsidRDefault="005F4B25" w:rsidP="005F4B2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189 8606 8760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35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88" w:rsidRDefault="005935F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  清 133 8752 7987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C88">
        <w:trPr>
          <w:cantSplit/>
          <w:trHeight w:val="135"/>
        </w:trPr>
        <w:tc>
          <w:tcPr>
            <w:tcW w:w="2275" w:type="dxa"/>
            <w:vMerge/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C88" w:rsidRDefault="005935F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袁小明 186 2776 9169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10C88" w:rsidRDefault="00C10C8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8月5、6日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李雅竹 180 4051 2610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327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A52743" w:rsidRDefault="005935F9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  扬 185 1813 7525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366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A52743" w:rsidRDefault="00A52743" w:rsidP="00A52743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徐干城 136 3865 1418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333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A52743" w:rsidRDefault="005935F9" w:rsidP="005935F9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童  辉 159 2725 9239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8月9、10日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136997" w:rsidP="0013699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席  睿 181 8613 3576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文云冬</w:t>
            </w:r>
          </w:p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133 9717 0406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蔡  瑞 189 8618 9552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A52743" w:rsidRDefault="00136997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刘晓慧185 0275 8503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8月11、12日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张晓广 159 7222 2974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</w:t>
            </w:r>
            <w:r>
              <w:rPr>
                <w:rFonts w:ascii="仿宋_GB2312" w:eastAsia="仿宋_GB2312"/>
                <w:sz w:val="24"/>
              </w:rPr>
              <w:t>斌琪</w:t>
            </w:r>
            <w:r>
              <w:rPr>
                <w:rFonts w:ascii="仿宋_GB2312" w:eastAsia="仿宋_GB2312" w:hint="eastAsia"/>
                <w:sz w:val="24"/>
              </w:rPr>
              <w:t xml:space="preserve"> 158 2740 8767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  鹏 132 1279 6497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07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张桂芳 137 3196 0921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8月13日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陆亚芬 133 9717 8010</w:t>
            </w:r>
          </w:p>
        </w:tc>
        <w:tc>
          <w:tcPr>
            <w:tcW w:w="2602" w:type="dxa"/>
            <w:vMerge w:val="restart"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郑先公</w:t>
            </w:r>
          </w:p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189 7159 6868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35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</w:t>
            </w:r>
            <w:r>
              <w:rPr>
                <w:rFonts w:ascii="仿宋_GB2312" w:eastAsia="仿宋_GB2312"/>
                <w:sz w:val="24"/>
              </w:rPr>
              <w:t>元杰</w:t>
            </w:r>
            <w:r>
              <w:rPr>
                <w:rFonts w:ascii="仿宋_GB2312" w:eastAsia="仿宋_GB2312" w:hint="eastAsia"/>
                <w:sz w:val="24"/>
              </w:rPr>
              <w:t xml:space="preserve"> 134 7702 2006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 w:val="restart"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8月</w:t>
            </w:r>
            <w:r>
              <w:rPr>
                <w:rFonts w:ascii="仿宋_GB2312" w:eastAsia="仿宋_GB2312" w:hint="eastAsia"/>
                <w:sz w:val="24"/>
              </w:rPr>
              <w:t>16、17</w:t>
            </w:r>
            <w:r>
              <w:rPr>
                <w:rFonts w:ascii="仿宋_GB2312" w:eastAsia="仿宋_GB2312"/>
                <w:sz w:val="24"/>
              </w:rPr>
              <w:t>日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BD1E96" w:rsidP="00BD1E9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余  艺 132 9790 1579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BD1E96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邓  </w:t>
            </w:r>
            <w:r>
              <w:rPr>
                <w:rFonts w:ascii="仿宋_GB2312" w:eastAsia="仿宋_GB2312"/>
                <w:sz w:val="24"/>
              </w:rPr>
              <w:t>倩</w:t>
            </w:r>
            <w:r>
              <w:rPr>
                <w:rFonts w:ascii="仿宋_GB2312" w:eastAsia="仿宋_GB2312" w:hint="eastAsia"/>
                <w:sz w:val="24"/>
              </w:rPr>
              <w:t xml:space="preserve"> 186 2790 1515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136997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郭滢滢 136 5986 7861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2743">
        <w:trPr>
          <w:cantSplit/>
          <w:trHeight w:val="129"/>
        </w:trPr>
        <w:tc>
          <w:tcPr>
            <w:tcW w:w="2275" w:type="dxa"/>
            <w:vMerge/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潘文璐 136 6725 9010</w:t>
            </w:r>
          </w:p>
        </w:tc>
        <w:tc>
          <w:tcPr>
            <w:tcW w:w="2602" w:type="dxa"/>
            <w:vMerge/>
            <w:tcBorders>
              <w:right w:val="single" w:sz="4" w:space="0" w:color="auto"/>
            </w:tcBorders>
            <w:vAlign w:val="center"/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52743" w:rsidRDefault="00A52743" w:rsidP="00A5274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10C88" w:rsidRDefault="006C091A">
      <w:pPr>
        <w:adjustRightInd w:val="0"/>
        <w:snapToGrid w:val="0"/>
        <w:spacing w:line="380" w:lineRule="exact"/>
        <w:ind w:left="843" w:hangingChars="350" w:hanging="843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lastRenderedPageBreak/>
        <w:t>说明：1.</w:t>
      </w:r>
      <w:r>
        <w:rPr>
          <w:rFonts w:ascii="仿宋_GB2312" w:eastAsia="仿宋_GB2312"/>
          <w:b/>
          <w:bCs/>
          <w:sz w:val="24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除档案室</w:t>
      </w:r>
      <w:r>
        <w:rPr>
          <w:rFonts w:ascii="仿宋_GB2312" w:eastAsia="仿宋_GB2312"/>
          <w:b/>
          <w:bCs/>
          <w:sz w:val="24"/>
        </w:rPr>
        <w:t>、人才交流中心</w:t>
      </w:r>
      <w:r>
        <w:rPr>
          <w:rFonts w:ascii="仿宋_GB2312" w:eastAsia="仿宋_GB2312" w:hint="eastAsia"/>
          <w:b/>
          <w:bCs/>
          <w:sz w:val="24"/>
        </w:rPr>
        <w:t>外</w:t>
      </w:r>
      <w:r>
        <w:rPr>
          <w:rFonts w:ascii="仿宋_GB2312" w:eastAsia="仿宋_GB2312"/>
          <w:b/>
          <w:bCs/>
          <w:sz w:val="24"/>
        </w:rPr>
        <w:t>，</w:t>
      </w:r>
      <w:r>
        <w:rPr>
          <w:rFonts w:ascii="仿宋_GB2312" w:eastAsia="仿宋_GB2312" w:hint="eastAsia"/>
          <w:b/>
          <w:bCs/>
          <w:sz w:val="24"/>
        </w:rPr>
        <w:t>部内其他</w:t>
      </w:r>
      <w:r>
        <w:rPr>
          <w:rFonts w:ascii="仿宋_GB2312" w:eastAsia="仿宋_GB2312"/>
          <w:b/>
          <w:bCs/>
          <w:sz w:val="24"/>
        </w:rPr>
        <w:t>人员由</w:t>
      </w:r>
      <w:r>
        <w:rPr>
          <w:rFonts w:ascii="仿宋_GB2312" w:eastAsia="仿宋_GB2312" w:hint="eastAsia"/>
          <w:b/>
          <w:bCs/>
          <w:sz w:val="24"/>
        </w:rPr>
        <w:t>综合办</w:t>
      </w:r>
      <w:r>
        <w:rPr>
          <w:rFonts w:ascii="仿宋_GB2312" w:eastAsia="仿宋_GB2312"/>
          <w:b/>
          <w:bCs/>
          <w:sz w:val="24"/>
        </w:rPr>
        <w:t>统一安排值班</w:t>
      </w:r>
      <w:r>
        <w:rPr>
          <w:rFonts w:ascii="仿宋_GB2312" w:eastAsia="仿宋_GB2312" w:hint="eastAsia"/>
          <w:b/>
          <w:bCs/>
          <w:sz w:val="24"/>
        </w:rPr>
        <w:t>。</w:t>
      </w:r>
    </w:p>
    <w:p w:rsidR="00C10C88" w:rsidRDefault="006C091A">
      <w:pPr>
        <w:adjustRightInd w:val="0"/>
        <w:snapToGrid w:val="0"/>
        <w:spacing w:line="380" w:lineRule="exact"/>
        <w:ind w:leftChars="350" w:left="735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2</w:t>
      </w:r>
      <w:r>
        <w:rPr>
          <w:rFonts w:ascii="仿宋_GB2312" w:eastAsia="仿宋_GB2312"/>
          <w:b/>
          <w:bCs/>
          <w:sz w:val="24"/>
        </w:rPr>
        <w:t>.</w:t>
      </w:r>
      <w:r>
        <w:rPr>
          <w:rFonts w:ascii="仿宋_GB2312" w:eastAsia="仿宋_GB2312" w:hint="eastAsia"/>
          <w:b/>
          <w:bCs/>
          <w:sz w:val="24"/>
        </w:rPr>
        <w:t xml:space="preserve"> 怀孕、哺乳期间</w:t>
      </w:r>
      <w:r>
        <w:rPr>
          <w:rFonts w:ascii="仿宋_GB2312" w:eastAsia="仿宋_GB2312"/>
          <w:b/>
          <w:bCs/>
          <w:sz w:val="24"/>
        </w:rPr>
        <w:t>的</w:t>
      </w:r>
      <w:r>
        <w:rPr>
          <w:rFonts w:ascii="仿宋_GB2312" w:eastAsia="仿宋_GB2312" w:hint="eastAsia"/>
          <w:b/>
          <w:bCs/>
          <w:sz w:val="24"/>
        </w:rPr>
        <w:t>同事</w:t>
      </w:r>
      <w:r>
        <w:rPr>
          <w:rFonts w:ascii="仿宋_GB2312" w:eastAsia="仿宋_GB2312"/>
          <w:b/>
          <w:bCs/>
          <w:sz w:val="24"/>
        </w:rPr>
        <w:t>不安排部</w:t>
      </w:r>
      <w:r>
        <w:rPr>
          <w:rFonts w:ascii="仿宋_GB2312" w:eastAsia="仿宋_GB2312" w:hint="eastAsia"/>
          <w:b/>
          <w:bCs/>
          <w:sz w:val="24"/>
        </w:rPr>
        <w:t>内</w:t>
      </w:r>
      <w:r>
        <w:rPr>
          <w:rFonts w:ascii="仿宋_GB2312" w:eastAsia="仿宋_GB2312"/>
          <w:b/>
          <w:bCs/>
          <w:sz w:val="24"/>
        </w:rPr>
        <w:t>值班</w:t>
      </w:r>
      <w:r>
        <w:rPr>
          <w:rFonts w:ascii="仿宋_GB2312" w:eastAsia="仿宋_GB2312" w:hint="eastAsia"/>
          <w:b/>
          <w:bCs/>
          <w:sz w:val="24"/>
        </w:rPr>
        <w:t>。</w:t>
      </w:r>
    </w:p>
    <w:p w:rsidR="00C10C88" w:rsidRDefault="00663CB0">
      <w:pPr>
        <w:adjustRightInd w:val="0"/>
        <w:snapToGrid w:val="0"/>
        <w:spacing w:line="380" w:lineRule="exact"/>
        <w:ind w:leftChars="350" w:left="1217" w:hangingChars="200" w:hanging="482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>3</w:t>
      </w:r>
      <w:r w:rsidR="006C091A">
        <w:rPr>
          <w:rFonts w:ascii="仿宋_GB2312" w:eastAsia="仿宋_GB2312" w:hint="eastAsia"/>
          <w:b/>
          <w:sz w:val="24"/>
        </w:rPr>
        <w:t xml:space="preserve">. </w:t>
      </w:r>
      <w:r w:rsidR="00000F21">
        <w:rPr>
          <w:rFonts w:ascii="仿宋_GB2312" w:eastAsia="仿宋_GB2312" w:hint="eastAsia"/>
          <w:b/>
          <w:sz w:val="24"/>
        </w:rPr>
        <w:t>因值班</w:t>
      </w:r>
      <w:r w:rsidR="00000F21">
        <w:rPr>
          <w:rFonts w:ascii="仿宋_GB2312" w:eastAsia="仿宋_GB2312"/>
          <w:b/>
          <w:sz w:val="24"/>
        </w:rPr>
        <w:t>人员多于值班天数，</w:t>
      </w:r>
      <w:r w:rsidR="006C091A">
        <w:rPr>
          <w:rFonts w:ascii="仿宋_GB2312" w:eastAsia="仿宋_GB2312" w:hint="eastAsia"/>
          <w:b/>
          <w:sz w:val="24"/>
        </w:rPr>
        <w:t>值班</w:t>
      </w:r>
      <w:r w:rsidR="006C091A">
        <w:rPr>
          <w:rFonts w:ascii="仿宋_GB2312" w:eastAsia="仿宋_GB2312"/>
          <w:b/>
          <w:sz w:val="24"/>
        </w:rPr>
        <w:t>人可在</w:t>
      </w:r>
      <w:r w:rsidR="006C091A">
        <w:rPr>
          <w:rFonts w:ascii="仿宋_GB2312" w:eastAsia="仿宋_GB2312" w:hint="eastAsia"/>
          <w:b/>
          <w:sz w:val="24"/>
        </w:rPr>
        <w:t>小组内</w:t>
      </w:r>
      <w:r w:rsidR="006C091A">
        <w:rPr>
          <w:rFonts w:ascii="仿宋_GB2312" w:eastAsia="仿宋_GB2312"/>
          <w:b/>
          <w:sz w:val="24"/>
        </w:rPr>
        <w:t>部</w:t>
      </w:r>
      <w:r w:rsidR="006C091A">
        <w:rPr>
          <w:rFonts w:ascii="仿宋_GB2312" w:eastAsia="仿宋_GB2312" w:hint="eastAsia"/>
          <w:b/>
          <w:sz w:val="24"/>
        </w:rPr>
        <w:t>可</w:t>
      </w:r>
      <w:r w:rsidR="006C091A">
        <w:rPr>
          <w:rFonts w:ascii="仿宋_GB2312" w:eastAsia="仿宋_GB2312"/>
          <w:b/>
          <w:sz w:val="24"/>
        </w:rPr>
        <w:t>自行协商</w:t>
      </w:r>
      <w:r w:rsidR="006C091A">
        <w:rPr>
          <w:rFonts w:ascii="仿宋_GB2312" w:eastAsia="仿宋_GB2312" w:hint="eastAsia"/>
          <w:b/>
          <w:sz w:val="24"/>
        </w:rPr>
        <w:t>具体值班</w:t>
      </w:r>
      <w:r w:rsidR="006C091A">
        <w:rPr>
          <w:rFonts w:ascii="仿宋_GB2312" w:eastAsia="仿宋_GB2312"/>
          <w:b/>
          <w:sz w:val="24"/>
        </w:rPr>
        <w:t>时间。</w:t>
      </w:r>
    </w:p>
    <w:p w:rsidR="00663CB0" w:rsidRDefault="00663CB0" w:rsidP="00663CB0">
      <w:pPr>
        <w:adjustRightInd w:val="0"/>
        <w:snapToGrid w:val="0"/>
        <w:spacing w:line="380" w:lineRule="exact"/>
        <w:ind w:leftChars="350" w:left="1217" w:hangingChars="200" w:hanging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 xml:space="preserve">4. </w:t>
      </w:r>
      <w:r>
        <w:rPr>
          <w:rFonts w:ascii="仿宋_GB2312" w:eastAsia="仿宋_GB2312" w:hint="eastAsia"/>
          <w:b/>
          <w:sz w:val="24"/>
        </w:rPr>
        <w:t>值班</w:t>
      </w:r>
      <w:r>
        <w:rPr>
          <w:rFonts w:ascii="仿宋_GB2312" w:eastAsia="仿宋_GB2312"/>
          <w:b/>
          <w:sz w:val="24"/>
        </w:rPr>
        <w:t>期间的公章使用，请值班人员做好线上</w:t>
      </w:r>
      <w:r>
        <w:rPr>
          <w:rFonts w:ascii="仿宋_GB2312" w:eastAsia="仿宋_GB2312" w:hint="eastAsia"/>
          <w:b/>
          <w:sz w:val="24"/>
        </w:rPr>
        <w:t>用章</w:t>
      </w:r>
      <w:r>
        <w:rPr>
          <w:rFonts w:ascii="仿宋_GB2312" w:eastAsia="仿宋_GB2312"/>
          <w:b/>
          <w:sz w:val="24"/>
        </w:rPr>
        <w:t>登记</w:t>
      </w:r>
      <w:r>
        <w:rPr>
          <w:rFonts w:ascii="仿宋_GB2312" w:eastAsia="仿宋_GB2312" w:hint="eastAsia"/>
          <w:b/>
          <w:sz w:val="24"/>
        </w:rPr>
        <w:t>以及</w:t>
      </w:r>
      <w:r>
        <w:rPr>
          <w:rFonts w:ascii="仿宋_GB2312" w:eastAsia="仿宋_GB2312"/>
          <w:b/>
          <w:sz w:val="24"/>
        </w:rPr>
        <w:t>值班记录</w:t>
      </w:r>
      <w:r>
        <w:rPr>
          <w:rFonts w:ascii="仿宋_GB2312" w:eastAsia="仿宋_GB2312" w:hint="eastAsia"/>
          <w:b/>
          <w:sz w:val="24"/>
        </w:rPr>
        <w:t>。</w:t>
      </w:r>
      <w:r w:rsidR="00000F21">
        <w:rPr>
          <w:rFonts w:ascii="仿宋_GB2312" w:eastAsia="仿宋_GB2312" w:hint="eastAsia"/>
          <w:b/>
          <w:sz w:val="24"/>
        </w:rPr>
        <w:t>用章</w:t>
      </w:r>
      <w:r w:rsidR="00000F21">
        <w:rPr>
          <w:rFonts w:ascii="仿宋_GB2312" w:eastAsia="仿宋_GB2312"/>
          <w:b/>
          <w:sz w:val="24"/>
        </w:rPr>
        <w:t>登记网址：</w:t>
      </w:r>
      <w:hyperlink r:id="rId8" w:history="1">
        <w:r w:rsidR="001229AE" w:rsidRPr="009F4913">
          <w:rPr>
            <w:rStyle w:val="a7"/>
            <w:rFonts w:ascii="仿宋_GB2312" w:eastAsia="仿宋_GB2312"/>
            <w:b/>
            <w:sz w:val="24"/>
          </w:rPr>
          <w:t>http://cg.whu.edu.cn/yz/</w:t>
        </w:r>
      </w:hyperlink>
    </w:p>
    <w:p w:rsidR="001229AE" w:rsidRPr="00663CB0" w:rsidRDefault="001229AE" w:rsidP="00663CB0">
      <w:pPr>
        <w:adjustRightInd w:val="0"/>
        <w:snapToGrid w:val="0"/>
        <w:spacing w:line="380" w:lineRule="exact"/>
        <w:ind w:leftChars="350" w:left="1217" w:hangingChars="200" w:hanging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5. 值班</w:t>
      </w:r>
      <w:r>
        <w:rPr>
          <w:rFonts w:ascii="仿宋_GB2312" w:eastAsia="仿宋_GB2312"/>
          <w:b/>
          <w:sz w:val="24"/>
        </w:rPr>
        <w:t>人如不清楚</w:t>
      </w:r>
      <w:r>
        <w:rPr>
          <w:rFonts w:ascii="仿宋_GB2312" w:eastAsia="仿宋_GB2312" w:hint="eastAsia"/>
          <w:b/>
          <w:sz w:val="24"/>
        </w:rPr>
        <w:t>所办理</w:t>
      </w:r>
      <w:r>
        <w:rPr>
          <w:rFonts w:ascii="仿宋_GB2312" w:eastAsia="仿宋_GB2312"/>
          <w:b/>
          <w:sz w:val="24"/>
        </w:rPr>
        <w:t>业务是否可以盖章，</w:t>
      </w:r>
      <w:r>
        <w:rPr>
          <w:rFonts w:ascii="仿宋_GB2312" w:eastAsia="仿宋_GB2312" w:hint="eastAsia"/>
          <w:b/>
          <w:sz w:val="24"/>
        </w:rPr>
        <w:t>请</w:t>
      </w:r>
      <w:r>
        <w:rPr>
          <w:rFonts w:ascii="仿宋_GB2312" w:eastAsia="仿宋_GB2312"/>
          <w:b/>
          <w:sz w:val="24"/>
        </w:rPr>
        <w:t>务必跟业务办公室负责人取得联系</w:t>
      </w:r>
      <w:r>
        <w:rPr>
          <w:rFonts w:ascii="仿宋_GB2312" w:eastAsia="仿宋_GB2312" w:hint="eastAsia"/>
          <w:b/>
          <w:sz w:val="24"/>
        </w:rPr>
        <w:t>或</w:t>
      </w:r>
      <w:r>
        <w:rPr>
          <w:rFonts w:ascii="仿宋_GB2312" w:eastAsia="仿宋_GB2312"/>
          <w:b/>
          <w:sz w:val="24"/>
        </w:rPr>
        <w:t>征得分管领导同意</w:t>
      </w:r>
      <w:r>
        <w:rPr>
          <w:rFonts w:ascii="仿宋_GB2312" w:eastAsia="仿宋_GB2312" w:hint="eastAsia"/>
          <w:b/>
          <w:sz w:val="24"/>
        </w:rPr>
        <w:t>后</w:t>
      </w:r>
      <w:r>
        <w:rPr>
          <w:rFonts w:ascii="仿宋_GB2312" w:eastAsia="仿宋_GB2312"/>
          <w:b/>
          <w:sz w:val="24"/>
        </w:rPr>
        <w:t>，</w:t>
      </w:r>
      <w:r>
        <w:rPr>
          <w:rFonts w:ascii="仿宋_GB2312" w:eastAsia="仿宋_GB2312" w:hint="eastAsia"/>
          <w:b/>
          <w:sz w:val="24"/>
        </w:rPr>
        <w:t>方可</w:t>
      </w:r>
      <w:r>
        <w:rPr>
          <w:rFonts w:ascii="仿宋_GB2312" w:eastAsia="仿宋_GB2312"/>
          <w:b/>
          <w:sz w:val="24"/>
        </w:rPr>
        <w:t>用章。</w:t>
      </w:r>
    </w:p>
    <w:sectPr w:rsidR="001229AE" w:rsidRPr="00663CB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70" w:rsidRDefault="00555B70" w:rsidP="005F4B25">
      <w:r>
        <w:separator/>
      </w:r>
    </w:p>
  </w:endnote>
  <w:endnote w:type="continuationSeparator" w:id="0">
    <w:p w:rsidR="00555B70" w:rsidRDefault="00555B70" w:rsidP="005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70" w:rsidRDefault="00555B70" w:rsidP="005F4B25">
      <w:r>
        <w:separator/>
      </w:r>
    </w:p>
  </w:footnote>
  <w:footnote w:type="continuationSeparator" w:id="0">
    <w:p w:rsidR="00555B70" w:rsidRDefault="00555B70" w:rsidP="005F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00F21"/>
    <w:rsid w:val="000071E9"/>
    <w:rsid w:val="00030367"/>
    <w:rsid w:val="00086D5C"/>
    <w:rsid w:val="00090688"/>
    <w:rsid w:val="00094557"/>
    <w:rsid w:val="001229AE"/>
    <w:rsid w:val="00133781"/>
    <w:rsid w:val="00136997"/>
    <w:rsid w:val="001431A8"/>
    <w:rsid w:val="00151D54"/>
    <w:rsid w:val="0017588D"/>
    <w:rsid w:val="001A58B1"/>
    <w:rsid w:val="001D1BA0"/>
    <w:rsid w:val="001E2BEB"/>
    <w:rsid w:val="0021586C"/>
    <w:rsid w:val="00244FE1"/>
    <w:rsid w:val="0026298B"/>
    <w:rsid w:val="002860EA"/>
    <w:rsid w:val="002B299F"/>
    <w:rsid w:val="003C4BF2"/>
    <w:rsid w:val="00430AD2"/>
    <w:rsid w:val="00461A03"/>
    <w:rsid w:val="004643D5"/>
    <w:rsid w:val="004D3582"/>
    <w:rsid w:val="004F0AE5"/>
    <w:rsid w:val="00555B70"/>
    <w:rsid w:val="005935F9"/>
    <w:rsid w:val="005B36BB"/>
    <w:rsid w:val="005F4283"/>
    <w:rsid w:val="005F4B25"/>
    <w:rsid w:val="00634DAB"/>
    <w:rsid w:val="00663CB0"/>
    <w:rsid w:val="006725A3"/>
    <w:rsid w:val="006C091A"/>
    <w:rsid w:val="0078303F"/>
    <w:rsid w:val="007A4C07"/>
    <w:rsid w:val="007E46D6"/>
    <w:rsid w:val="008130F0"/>
    <w:rsid w:val="008531D9"/>
    <w:rsid w:val="0086186C"/>
    <w:rsid w:val="0086668E"/>
    <w:rsid w:val="00892604"/>
    <w:rsid w:val="008C6E9E"/>
    <w:rsid w:val="009040BB"/>
    <w:rsid w:val="0091695F"/>
    <w:rsid w:val="00920EBA"/>
    <w:rsid w:val="009C48D9"/>
    <w:rsid w:val="009E7D3E"/>
    <w:rsid w:val="00A04773"/>
    <w:rsid w:val="00A2364A"/>
    <w:rsid w:val="00A52743"/>
    <w:rsid w:val="00A71489"/>
    <w:rsid w:val="00A9408B"/>
    <w:rsid w:val="00AA5AA4"/>
    <w:rsid w:val="00AE274D"/>
    <w:rsid w:val="00B76FB9"/>
    <w:rsid w:val="00BC26EA"/>
    <w:rsid w:val="00BD1E96"/>
    <w:rsid w:val="00C10C88"/>
    <w:rsid w:val="00C5238E"/>
    <w:rsid w:val="00C56FB3"/>
    <w:rsid w:val="00CE053C"/>
    <w:rsid w:val="00D72995"/>
    <w:rsid w:val="00D94A62"/>
    <w:rsid w:val="00DA6AB5"/>
    <w:rsid w:val="00DA6D14"/>
    <w:rsid w:val="00DA770A"/>
    <w:rsid w:val="00EB7C65"/>
    <w:rsid w:val="00EC4D5F"/>
    <w:rsid w:val="00EF1AA3"/>
    <w:rsid w:val="00EF24CE"/>
    <w:rsid w:val="00F60642"/>
    <w:rsid w:val="00F60ED4"/>
    <w:rsid w:val="079D29C1"/>
    <w:rsid w:val="0DBD0998"/>
    <w:rsid w:val="0E84589A"/>
    <w:rsid w:val="0EB45C9A"/>
    <w:rsid w:val="150511ED"/>
    <w:rsid w:val="180E5CDB"/>
    <w:rsid w:val="1F7C5B8C"/>
    <w:rsid w:val="209161D3"/>
    <w:rsid w:val="21DB60DF"/>
    <w:rsid w:val="26175E6F"/>
    <w:rsid w:val="27593047"/>
    <w:rsid w:val="28494177"/>
    <w:rsid w:val="28784A47"/>
    <w:rsid w:val="2A667B64"/>
    <w:rsid w:val="2AB40D08"/>
    <w:rsid w:val="2DE272AB"/>
    <w:rsid w:val="33422B36"/>
    <w:rsid w:val="33DC6C2C"/>
    <w:rsid w:val="3445420B"/>
    <w:rsid w:val="37D15AA9"/>
    <w:rsid w:val="3B7F7627"/>
    <w:rsid w:val="3E9055C8"/>
    <w:rsid w:val="49217D5F"/>
    <w:rsid w:val="57122688"/>
    <w:rsid w:val="578928D4"/>
    <w:rsid w:val="591C7A41"/>
    <w:rsid w:val="599A7CB9"/>
    <w:rsid w:val="5AFE12AA"/>
    <w:rsid w:val="5DB14ADB"/>
    <w:rsid w:val="5E0C2137"/>
    <w:rsid w:val="5EAA7762"/>
    <w:rsid w:val="5EBD0BD1"/>
    <w:rsid w:val="5FBE271F"/>
    <w:rsid w:val="6725065F"/>
    <w:rsid w:val="68FB1091"/>
    <w:rsid w:val="6AEB5E26"/>
    <w:rsid w:val="6C8E1558"/>
    <w:rsid w:val="6CD47999"/>
    <w:rsid w:val="6EE64EE7"/>
    <w:rsid w:val="6F750BD2"/>
    <w:rsid w:val="71240D0F"/>
    <w:rsid w:val="714A7A87"/>
    <w:rsid w:val="7C0F33E5"/>
    <w:rsid w:val="7CB1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CD77BA-D1E9-4FB3-8632-D20F770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2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whu.edu.cn/y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B7718D-61B2-4BE6-A128-9C7B28DE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余艺</cp:lastModifiedBy>
  <cp:revision>3</cp:revision>
  <cp:lastPrinted>2021-07-13T02:31:00Z</cp:lastPrinted>
  <dcterms:created xsi:type="dcterms:W3CDTF">2021-07-14T10:27:00Z</dcterms:created>
  <dcterms:modified xsi:type="dcterms:W3CDTF">2021-07-26T12:35:00Z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976B69978D6C4B9494A3ABFC91F2886E</vt:lpwstr>
  </property>
</Properties>
</file>